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02C" w:rsidRPr="006620A0" w:rsidRDefault="00BB702C" w:rsidP="004B7271">
      <w:pPr>
        <w:spacing w:after="0" w:line="240" w:lineRule="auto"/>
        <w:ind w:left="7655"/>
        <w:rPr>
          <w:rFonts w:ascii="Times New Roman" w:hAnsi="Times New Roman" w:cs="Times New Roman"/>
          <w:sz w:val="24"/>
          <w:szCs w:val="24"/>
        </w:rPr>
      </w:pPr>
      <w:bookmarkStart w:id="0" w:name="_Ref148602952"/>
      <w:r w:rsidRPr="006620A0">
        <w:rPr>
          <w:rFonts w:ascii="Times New Roman" w:hAnsi="Times New Roman" w:cs="Times New Roman"/>
          <w:sz w:val="24"/>
          <w:szCs w:val="24"/>
        </w:rPr>
        <w:t xml:space="preserve">Выписка из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620A0">
        <w:rPr>
          <w:rFonts w:ascii="Times New Roman" w:hAnsi="Times New Roman" w:cs="Times New Roman"/>
          <w:sz w:val="24"/>
          <w:szCs w:val="24"/>
        </w:rPr>
        <w:t xml:space="preserve">бразовательной программы дошкольного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 w:rsidRPr="006620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702C" w:rsidRDefault="00BB702C" w:rsidP="004B727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B702C" w:rsidRDefault="00BB702C" w:rsidP="004B727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B702C" w:rsidRPr="006620A0" w:rsidRDefault="00BB702C" w:rsidP="004B727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0A0">
        <w:rPr>
          <w:rFonts w:ascii="Times New Roman" w:hAnsi="Times New Roman" w:cs="Times New Roman"/>
          <w:b/>
          <w:sz w:val="24"/>
          <w:szCs w:val="24"/>
        </w:rPr>
        <w:t xml:space="preserve">Перечень средств обучения и воспитания, используемых в образовательной деятельности по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6620A0">
        <w:rPr>
          <w:rFonts w:ascii="Times New Roman" w:hAnsi="Times New Roman" w:cs="Times New Roman"/>
          <w:b/>
          <w:sz w:val="24"/>
          <w:szCs w:val="24"/>
        </w:rPr>
        <w:t xml:space="preserve">бразовательной программы дошкольного </w:t>
      </w:r>
      <w:r>
        <w:rPr>
          <w:rFonts w:ascii="Times New Roman" w:hAnsi="Times New Roman" w:cs="Times New Roman"/>
          <w:b/>
          <w:sz w:val="24"/>
          <w:szCs w:val="24"/>
        </w:rPr>
        <w:t>образования</w:t>
      </w:r>
      <w:bookmarkStart w:id="1" w:name="_GoBack"/>
      <w:bookmarkEnd w:id="1"/>
    </w:p>
    <w:bookmarkEnd w:id="0"/>
    <w:p w:rsidR="00BB702C" w:rsidRPr="00D5660B" w:rsidRDefault="00BB702C" w:rsidP="00BB702C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</w:rPr>
      </w:pPr>
    </w:p>
    <w:tbl>
      <w:tblPr>
        <w:tblW w:w="9498" w:type="dxa"/>
        <w:tblInd w:w="106" w:type="dxa"/>
        <w:tblLayout w:type="fixed"/>
        <w:tblCellMar>
          <w:top w:w="51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1802"/>
        <w:gridCol w:w="41"/>
        <w:gridCol w:w="7655"/>
      </w:tblGrid>
      <w:tr w:rsidR="00883F3E" w:rsidRPr="00881E5E" w:rsidTr="004B7271">
        <w:trPr>
          <w:trHeight w:val="455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Группы раннего возраста (2-3 года)</w:t>
            </w:r>
          </w:p>
        </w:tc>
      </w:tr>
      <w:tr w:rsidR="00883F3E" w:rsidRPr="00881E5E" w:rsidTr="004B7271">
        <w:trPr>
          <w:trHeight w:val="455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Оборудование: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ноутбук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электронное пианино, музыкальный цент, с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CD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– дисками. </w:t>
            </w:r>
          </w:p>
        </w:tc>
      </w:tr>
      <w:tr w:rsidR="00883F3E" w:rsidRPr="00881E5E" w:rsidTr="004B7271">
        <w:trPr>
          <w:trHeight w:val="455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ind w:hanging="47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Образовательная область</w:t>
            </w:r>
          </w:p>
        </w:tc>
        <w:tc>
          <w:tcPr>
            <w:tcW w:w="7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ind w:hanging="47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Средства обучения и воспитания</w:t>
            </w:r>
          </w:p>
        </w:tc>
      </w:tr>
      <w:tr w:rsidR="00883F3E" w:rsidRPr="00881E5E" w:rsidTr="004B7271">
        <w:trPr>
          <w:trHeight w:val="455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Социально-коммуникативное развитие </w:t>
            </w:r>
          </w:p>
        </w:tc>
        <w:tc>
          <w:tcPr>
            <w:tcW w:w="7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tabs>
                <w:tab w:val="left" w:pos="38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Атрибуты для сюжетно-ролевых игр «Парикмахерская» (накидки-пелерины для кукол, набор парикмахера), «Магазин» (корзины, муляжи овощей, фруктов), «Больница» (накидки доктора и шапочки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набор доктора), «Семья» (игрушечная посуда: кухонная, чайная, столовая; куклы, одежда для кукол; коляска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кроватка для кукол,  комплект постельных принадлежностей для кукол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гладильная доска, утюги, ширма), комплекты резиновых игрушек, машинки (большая, средняя, малая), пластмассовые и резиновые наборы овощей и фруктов, резиновые наборы хлебобулочных изделий, игрушки-каталки, набор мягких модулей и мебели, ширма, набор машинок разного назначения, набор картинок «можно - нельзя», «опасно», альбомы «Элементарные правила безопасного поведения». Альбом «Моя семья»,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подушка 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антистресс</w:t>
            </w:r>
            <w:proofErr w:type="spellEnd"/>
            <w:proofErr w:type="gramEnd"/>
          </w:p>
        </w:tc>
      </w:tr>
      <w:tr w:rsidR="00883F3E" w:rsidRPr="00881E5E" w:rsidTr="004B7271">
        <w:trPr>
          <w:trHeight w:val="455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Познавательное развитие </w:t>
            </w:r>
          </w:p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Сенсорные эталоны и познавательные действия: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материалы для экспериментирования: стол для игр с песком и водой, игрушки для игры с водой и песком, дидактические игры: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»,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разнообразные мозаика,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шнуровки, застежки, лабиринты, втулки, игрушка со звуковыми эффектами и тактильными элементами на пластиковой основе, игрушка на колесах на палочке, игрушка с подвижными элементами в виде зверюшек на платформе с колесами,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черепаха со  съемным чехлом,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сортеры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развивающие лабиринты, игрушки – забавы, развивающие кубы, неваляшка, сенсорные коробки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Математические представления: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раздаточный материал, картинки с математическими фигурами: круг, квадрат, треугольник – разных размеров), пирамидки, Пирамида-башня из 6-10 разноцветных элементов, матрешки, разрезные картинки (часть и целое). Дидактические игры: на развитие математических представлений,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развивающие игрушки и пособия и др. 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Окружающий мир: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предметные картинки различной тематики (одежда, посуда, транспорт и др.),</w:t>
            </w: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 д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идактические игры, лото. 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Природа: календарь природы,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комнатные растения (фикус и др.), паспорт комнатных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растений;  демонстрационный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материал: стенд «Времена года», , природный материал;  муляжи фруктов и овощей, фигурки диких и домашних животных. Альбомы и картинки с временами года, явлениями природы, фруктов, овощей, животных, объектов неживой природы, деревья, времена года. Макеты «Животные леса», «Домашние животные», коллекции почв, семян, круп, камней, ракушек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Книги различного познавательного характера</w:t>
            </w:r>
          </w:p>
        </w:tc>
      </w:tr>
      <w:tr w:rsidR="00883F3E" w:rsidRPr="00881E5E" w:rsidTr="004B7271">
        <w:trPr>
          <w:trHeight w:val="455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Речевое развитие</w:t>
            </w:r>
          </w:p>
        </w:tc>
        <w:tc>
          <w:tcPr>
            <w:tcW w:w="7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ind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Формирование словаря, звуковая культура речи, грамматический строй речи, связанная речь: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игровые пособия на развитие дыхания, на развитие мелкой моторики, внимания, памяти, понимания речи, фонематического слуха, игры –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потешки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Развивающие игры: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пазлы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набор парных картинок на соотнесение (сравнение); складные кубики (набор из 4), шнуровки,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бизиборды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лото, домино. Наборы предметных и сюжетных картинок, альбомы. Картотеки пальчиковой и дыхательной гимнастики, хороводных игр </w:t>
            </w:r>
          </w:p>
          <w:p w:rsidR="00883F3E" w:rsidRPr="00881E5E" w:rsidRDefault="00883F3E" w:rsidP="004B7271">
            <w:pPr>
              <w:spacing w:after="0" w:line="240" w:lineRule="auto"/>
              <w:ind w:right="13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Интерес к художественной литературе: </w:t>
            </w:r>
          </w:p>
          <w:p w:rsidR="00883F3E" w:rsidRPr="00881E5E" w:rsidRDefault="00883F3E" w:rsidP="004B7271">
            <w:pPr>
              <w:spacing w:after="0" w:line="240" w:lineRule="auto"/>
              <w:ind w:right="13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Художественная литература (малые формы фольклора, русские народные сказки, произведения поэтов и писателей России и разных стран).</w:t>
            </w:r>
          </w:p>
        </w:tc>
      </w:tr>
      <w:tr w:rsidR="00883F3E" w:rsidRPr="00881E5E" w:rsidTr="004B7271">
        <w:trPr>
          <w:trHeight w:val="1114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Художественно-эстетическое развитие</w:t>
            </w:r>
          </w:p>
        </w:tc>
        <w:tc>
          <w:tcPr>
            <w:tcW w:w="7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13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Приобщение к искусству: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комплект дисков для групп раннего развития (звуки природы, детские песенки и др.), альбомы и иллюстрационный материал: народная игрушка (дымка,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богородская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матрешка,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ванька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-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встанька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), сезонные изменения в природе. </w:t>
            </w:r>
          </w:p>
          <w:p w:rsidR="00883F3E" w:rsidRPr="00881E5E" w:rsidRDefault="00883F3E" w:rsidP="004B7271">
            <w:pPr>
              <w:spacing w:after="0" w:line="240" w:lineRule="auto"/>
              <w:ind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Изобразительная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Рисование: гуашь 4-х основных цветов, кисти, бумага для рисования, простые и цветные карандаши, емкости для воды, мелки, ватные палочки, губки, фактурные валики трафареты. Лепка: пластилин, доски для лепки, стеки.</w:t>
            </w:r>
          </w:p>
          <w:p w:rsidR="00883F3E" w:rsidRPr="00881E5E" w:rsidRDefault="00883F3E" w:rsidP="004B7271">
            <w:pPr>
              <w:spacing w:after="0" w:line="240" w:lineRule="auto"/>
              <w:ind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образцы по рисованию.</w:t>
            </w:r>
          </w:p>
          <w:p w:rsidR="00883F3E" w:rsidRPr="00881E5E" w:rsidRDefault="00883F3E" w:rsidP="004B7271">
            <w:pPr>
              <w:spacing w:after="0" w:line="240" w:lineRule="auto"/>
              <w:ind w:right="13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Конструктивная деятельность</w:t>
            </w:r>
            <w:r w:rsidRPr="002D6AA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: н</w:t>
            </w:r>
            <w:r w:rsidRPr="002D6AA0">
              <w:rPr>
                <w:rFonts w:ascii="Times New Roman" w:hAnsi="Times New Roman" w:cs="Times New Roman"/>
                <w:sz w:val="21"/>
                <w:szCs w:val="21"/>
              </w:rPr>
              <w:t>астольный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конструктор деревянный с неокрашенными и цветными элементами «Томик», Деревянный напольный конструктор по методике «Поликарпова</w:t>
            </w:r>
            <w:proofErr w:type="gram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»,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конструктор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«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Лего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» (крупный и средний), конструктор «Строитель», н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абор деревянных кубиков «Сказка»,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детский конструктор из пластмассы, комплект больших мягких модулей, машины легковые и грузовые, игрушки для обыгрывания построек.</w:t>
            </w:r>
          </w:p>
          <w:p w:rsidR="00883F3E" w:rsidRPr="00881E5E" w:rsidRDefault="00883F3E" w:rsidP="004B7271">
            <w:pPr>
              <w:spacing w:after="0" w:line="240" w:lineRule="auto"/>
              <w:ind w:right="13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Музыкальная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музыкальный центр,</w:t>
            </w:r>
            <w:r w:rsidRPr="002D6AA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музыкальные инструменты (погремушки, бубен, барабан, гармошка деревянная, балалайка деревянная, музыкальные молоточки, музыкальные гантели),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музыкально – дидактические игры и пособия.</w:t>
            </w:r>
          </w:p>
          <w:p w:rsidR="00883F3E" w:rsidRPr="00881E5E" w:rsidRDefault="00883F3E" w:rsidP="004B7271">
            <w:pPr>
              <w:spacing w:after="0" w:line="240" w:lineRule="auto"/>
              <w:ind w:right="13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Театрализованная деятельность: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театр плоскостной по русским народным сказкам,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фортепиано,  набор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кукол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би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-ба-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бо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ширма для кукольного театра настольная, маски. </w:t>
            </w:r>
          </w:p>
          <w:p w:rsidR="00883F3E" w:rsidRPr="00881E5E" w:rsidRDefault="00883F3E" w:rsidP="004B7271">
            <w:pPr>
              <w:spacing w:after="0" w:line="240" w:lineRule="auto"/>
              <w:ind w:hanging="47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Культурно – досуговая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атрибуты для обыгрывания, тематические элементы костюмов, маски - шапочки</w:t>
            </w:r>
          </w:p>
        </w:tc>
      </w:tr>
      <w:tr w:rsidR="00883F3E" w:rsidRPr="00881E5E" w:rsidTr="004B7271">
        <w:trPr>
          <w:trHeight w:val="1114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Физическое развитие</w:t>
            </w:r>
          </w:p>
        </w:tc>
        <w:tc>
          <w:tcPr>
            <w:tcW w:w="7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 w:right="136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Формирование </w:t>
            </w:r>
            <w:proofErr w:type="gramStart"/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основ  здорового</w:t>
            </w:r>
            <w:proofErr w:type="gramEnd"/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 образа жизни: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алгоритм мытья рук, альбомы «Части тела», «Предметы гигиены», дидактические игры, разрезные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картинки по ЗОЖ, «Поможем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Мойдо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дыру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» 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Физическое развитие (основная гимнастика, подвижные игры):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атрибуты для дыхательной гимнастики, массажные дорожки, сложные дорожки, мешочки с песком, флажки, платочки, кегли большие, мячи резиновые (большой, средний, малый), мячи массажные резиновые,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сенсорные мячи мягкие (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большой, средний),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ячи  пластмассовые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(маленький),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маты поролоновые, обручи пластмассовые, мягкие модули, мостик деревянный, Двигатели: шведская стенка, качалки, дуги, машины.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32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ind w:right="471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</w:rPr>
              <w:t>М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ладшие группы (3-4 года) 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40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Оборудование: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ноутбук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проектор, экран для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проектора,  музыкальный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цент, с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CD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– дисками. 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404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Образовательная область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Средства обучения и воспитания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1666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Социально-коммуникативное развитие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Социальные отношения: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атрибуты для сюжетно – ролевых игр «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Парикмахерская» (накидки - пелерины для детей, набор парикмахера «Салон красоты», «Мастерская» (набор «Механик», набор инструментов для мальчиков,  кораблик «Юнга»), «Семья»(коляска для кукол прогулочная,  коляска-трость пластик, кукла пл. говорящая, кукла Малыш мальчик, кукла «Митя механик» набор кухня, набор посуды, набор продуктов, набор «Фрукты, овощи», набор выпечки, утюг, гладильная доска, ширма «Комната», вертолет, самолет, машинки); Ширма напольная.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Альбомы «Моя семья», «Моя любимая игрушка»,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подушка 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антистресс</w:t>
            </w:r>
            <w:proofErr w:type="spellEnd"/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, д/и «Эмоции», «Кубик настроения», «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Мирилка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», телефон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Формирование основ гражданственности: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фотографии родного города, наглядно - дидактические пособия.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Трудовое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воспитание: 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фартуки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колпачки (косынки), лейки, тряпочки, таз, паспорт растений. 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Формирование основ безопасного поведения: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набор «Дорожные знаки», макет «Город», автомобили спецтехника (мелкие), набор картинок по пожарной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безопасности, по личной безопасности, дидактические игры по ПДД, различные виды транспорта.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32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 xml:space="preserve">Познавательное развитие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Сенсорные эталоны и познавательные действия: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материалы для экспериментирования: стол для игр с песком и водой, наборы тонущих и плавающих предметов, игрушки для игры с водой и песком, дидактические игры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разнообразные мозаика,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шнуровки, застежки, лабиринты, втулки, игрушка со звуковыми эффектами и тактильными элементами на пластиковой основе, игрушка на колесах на палочке, игрушка с подвижными элементами в виде зверюшек на платформе с колесами,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черепаха со съемным чехлом,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сортеры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развивающие лабиринты, игрушки – забавы, развивающие кубы, неваляшка, сенсорные коробки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Математические представления: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набор цифр, счетный материал, р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аздаточный материал, картинки с математическими фигурами: круг, квадрат, треугольник – разных размеров), пирамидки, Пирамида-башня из 6-10 разноцветных элементов, матрешки, разрезные картинки (часть и целое), части суток, весы, демонстрационный материал,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Окружающий мир: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предметные картинки различной тематики (одежда, посуда, транспорт, здания и др.),</w:t>
            </w: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 д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идактические игры, лото, настольно – печатные игры. Коллекции тканей, фантиков, бумаги, магниты,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Природа: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календарь природы,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комнатные растения (фикус и др.), паспорт комнатных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растений;  Демонстрационный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материал: стенд «Времена года», природный материал; муляжи фруктов и овощей, фигурки диких и домашних животных. Альбомы и картинки с явлениями природы, времена года, фруктов, овощей, животных, объектов неживой природы, деревья, времена года, грибы и ягоды, насекомые, рыбы. Макеты «Животные леса», «Домашние животные», коллекции почв, семян, круп, камней,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ракушек,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инвентарь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для труда (ухода за комнатными растениями: лейки,  метелки, палочки для рыхления),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Дидактические игры и пособия </w:t>
            </w:r>
          </w:p>
          <w:p w:rsidR="00883F3E" w:rsidRPr="00881E5E" w:rsidRDefault="00883F3E" w:rsidP="004B7271">
            <w:pPr>
              <w:widowControl w:val="0"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Книги различного познавательного характера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85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Речевое развитие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Формирование словаря, звуковая культура речи, грамматический строй речи, связанная речь: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игровые пособия на развитие дыхания, на развитие мелкой моторики, внимания, памяти, понимания речи, фонематического слуха, игры –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потешки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 Развивающие игры: дидактические игры,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пазлы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набор парных картинок на соотнесение (сравнение); складные кубики, шнуровки,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бизиборды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настольно – печатные игры лото, домино. Наборы предметных и сюжетных картинок, с разной тематикой, альбомы, набор иллюстраций к художественным произведениям, альбом портретов детских писателей, комплект карточек – картинок для составления рассказов. Картотеки пальчиковой и дыхательной гимнастики, хороводных игр, игр с речевым сопровождением 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Интерес к художественной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литературе: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художественная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литература (малые формы фольклора, русские народные сказки, фольклор народов мира, произведения поэтов и писателей России и разных стран).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Журналы, детские энциклопедии, книги, любимые детьми этой группы, сезонная литература. Аудиозаписи сказок, рассказов и др. произведений. 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1072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Художественно-эстетическое развитие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Приобщение к искусству: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комплект дисков (звуки природы, детские песенки, произведения композиторов и др.), альбомы и иллюстрационный материал: 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народно – декоративное творчество, образцы предметов народного искусства (игрушки из глины, соломы, дерева), предметы быта и одежды, скульптуры малых форм, иллюстрации художников. 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Изобразительная деятельность: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Рисование: </w:t>
            </w:r>
            <w:proofErr w:type="gram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гуашь, </w:t>
            </w:r>
            <w:r w:rsidRPr="00881E5E">
              <w:rPr>
                <w:rFonts w:ascii="Times New Roman" w:hAnsi="Times New Roman" w:cs="Times New Roman"/>
                <w:color w:val="00B050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фломастеры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альбомы, трафареты, кисти, бумага для рисования разных тонов и форм, подставки, простые и цветные карандаши, емкости для воды, схемы для рисования, тычки, мольберт; Лепка: пластилин, клеенки и доски для лепки, стеки; Аппликация: кисти для клея, емкость для клейстера, салфетки, цветная бумага и картон. Демонстрационный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материал иллюстрации репродукции художников, народно – декоративного творчества, предметы быта и одежды, предметы народного и декоративно – прикладного искусства, предметные и декоративные композиции. Образцы по рисованию и аппликации. Дидактические игры и пособия по художественно – эстетическому развитию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Конструктивная деятельность: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комплект больших мягких модулей, конструктор ЛЕГО, конструктор «Соты», конструк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тор «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Собирай-ка №1», конструктор «Мульти-крути», конструктор «Поликарпова», </w:t>
            </w:r>
            <w:r w:rsidRPr="00881E5E">
              <w:rPr>
                <w:rStyle w:val="a5"/>
                <w:rFonts w:ascii="Times New Roman" w:eastAsia="Calibri" w:hAnsi="Times New Roman"/>
                <w:sz w:val="21"/>
                <w:szCs w:val="21"/>
              </w:rPr>
              <w:t>конструктор пластмассовый «Теремок»,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к</w:t>
            </w:r>
            <w:r w:rsidRPr="00881E5E">
              <w:rPr>
                <w:rStyle w:val="a5"/>
                <w:rFonts w:ascii="Times New Roman" w:eastAsia="Calibri" w:hAnsi="Times New Roman"/>
                <w:sz w:val="21"/>
                <w:szCs w:val="21"/>
              </w:rPr>
              <w:t>онструктор детский напольный из дерева «Строитель», набор строителя разных цветов и форм</w:t>
            </w:r>
            <w:r>
              <w:rPr>
                <w:rStyle w:val="a5"/>
                <w:rFonts w:ascii="Times New Roman" w:eastAsia="Calibri" w:hAnsi="Times New Roman"/>
                <w:sz w:val="21"/>
                <w:szCs w:val="21"/>
              </w:rPr>
              <w:t>, набор цветных кубиков «Томик»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мозаика напольная, игрушки для обыгрывания построек, машины легковые и грузовые, схемы и альбомы с иллюстрациями построек.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Музыкальная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музыкальный центр</w:t>
            </w:r>
            <w:r w:rsidRPr="002D6AA0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Pr="002D6AA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2D6AA0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2D6AA0">
              <w:rPr>
                <w:rFonts w:ascii="Times New Roman" w:hAnsi="Times New Roman" w:cs="Times New Roman"/>
                <w:sz w:val="21"/>
                <w:szCs w:val="21"/>
              </w:rPr>
              <w:t>узыкальная инструменты (металлофоны, маракасы, трещотка, колотушка, дудочка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пианино детское, барабан, бубен, балалайка, гитара, бубенцы), неваляшка, молоточек, музыкальный коврик «Звуки города», Иллюстрационный и наглядный материал: «Наши песенки», «Портреты композиторов», «Музыкальные инструменты»; картотеки игр с использованием музыкальных инструментов, музыкально – дидактических игр.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музыкально – дидактические игры и пособия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Театрализованная деятельность: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ширма, кукольный театр «Колобок», «Три поросёнка», «Козлята и волк», театр деревянный «Маша и медведь», «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Зайкина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избушка</w:t>
            </w:r>
            <w:proofErr w:type="gram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»,  «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Волк и семеро козлят», театр теней, театр на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фланеллеграфе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«Домашние животные», «Репка» «Курочка Ряба», «Волк и семеро козлят», театры настольные: «Ферма»;  «Репка», «Курочка Ряба»- матрешки), театр пальчиковый «Теремок». 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Культурно – досуговая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атрибуты для обыгрывания, для ряженая, тематические элементы костюмов, маски – шапочки, декорации, украшения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32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16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Физическое развитие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 w:right="136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Формирование </w:t>
            </w:r>
            <w:proofErr w:type="gramStart"/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основ  здорового</w:t>
            </w:r>
            <w:proofErr w:type="gramEnd"/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 образа жизни: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алгоритм мытья рук, альбомы «Части тела», «Предметы гигиены», дидактические игры (чистим зубки, плох – хорошо, правила личной гигиены, овощи и фрукты и т.д.), разрезные картинки по ЗОЖ, картинки и иллюстрации, детская литература, энциклопедии по ЗОЖ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Физическое развитие (основная гимнастика, подвижные игры):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атрибуты для игр на развитие дыхания, массажные варежки, массажные коврики, мешочки с песком, ведёрки для перешагивания, палочки для профилактики плоскостопия, ленты, шнур,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следочки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кегли большие, мяч поролон, мяч латексный, мячи пластмассовые маленькие (диаметр 7), с</w:t>
            </w:r>
            <w:r w:rsidRPr="00881E5E">
              <w:rPr>
                <w:rStyle w:val="a5"/>
                <w:rFonts w:ascii="Times New Roman" w:eastAsia="Calibri" w:hAnsi="Times New Roman"/>
                <w:sz w:val="21"/>
                <w:szCs w:val="21"/>
              </w:rPr>
              <w:t>енсорные мячи (большой, средний),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мячи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антистресс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п</w:t>
            </w:r>
            <w:r w:rsidRPr="00881E5E">
              <w:rPr>
                <w:rStyle w:val="a5"/>
                <w:rFonts w:ascii="Times New Roman" w:eastAsia="Calibri" w:hAnsi="Times New Roman"/>
                <w:sz w:val="21"/>
                <w:szCs w:val="21"/>
              </w:rPr>
              <w:t>алки гимнастические,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попрыгунчики Собака,  Лошадка, ростомер, велосипеды, машины, каталки, лесенка-дуга, шведская стенка, флажки, набивные мячи, кубики, обручи, мячи большие и маленькие, шнуры, короткие шнуры, мешочки с песком, для метания, султанчики, гантели, детские эспандеры, цветные ленточки, мячи – прыгуны, гимнастические палки,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мат –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трансформер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змейка-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шагайк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конусы, массажные дорожки, воротца для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подлезания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карточки – схемы основные виды движений, альбомы и демонстрационный материал, атрибуты для игр.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21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471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Средние группы (4-5</w:t>
            </w:r>
            <w:r w:rsidRPr="00881E5E">
              <w:rPr>
                <w:rFonts w:ascii="Times New Roman" w:hAnsi="Times New Roman" w:cs="Times New Roman"/>
                <w:b/>
                <w:sz w:val="21"/>
                <w:szCs w:val="21"/>
              </w:rPr>
              <w:t>л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ет)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21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Оборудование: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ноутбук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проектор, экран для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проектора,  музыкальный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цент, с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CD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– дисками. 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20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Образовательная область 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Средства обучения и воспитания 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393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Социально-коммуникативное развитие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Социальные отношения:</w:t>
            </w:r>
            <w:r w:rsidRPr="002D6AA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атрибуты для сюжетно – ролевых игр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«Парикмахерская» (накидки-пелерины для детей, набор парикмахера, журналы причёсок), «Магазин» (корзины, кошельки, предметы-заместители продуктов, муляжи овощей, фруктов), «Больница» (набор доктора, предметы – заместители медицинского инвентаря), «Семья» (игрушечная посуда: кухонная, чайная, столовая; куклы разных размеров, игрушки резиновые, одежда для кукол; коляски, комплект постельных принадлежностей для кукол, гладильная доска, утюги), «Стройка» (строительный материал: крупный и мелкий, строительные инструменты, образцы построек, разнообразные маркеры игрового пространства).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 xml:space="preserve">Альбом «Моя семья», «Моя любимая игрушка»,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подушка 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антистресс</w:t>
            </w:r>
            <w:proofErr w:type="spellEnd"/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, д/и «Эмоции», «Кубик настроения», «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Мирилка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», «Часики эмоций» телефон, ширма,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набор мягких модулей и мебели.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Формирование основ гражданственности: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иллюстрации родного города и его достопримечательностей, д/и «Путешествие по городу», «Собери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пазл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», лото, альбом фотографий «Павлово», макеты: герб родного города, Павловский лимон, Павловский автобус. 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Трудовое воспитание: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паспорт комнатных растений, лейки, фартуки, грабли, тряпочки, лопатки, тазик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Формирование основ безопасного поведения: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макет «Дорога</w:t>
            </w:r>
            <w:proofErr w:type="gram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»,  «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Перекресток», набор тематических книг, набор «Дорожные знаки», макет «Город», фигурки людей, автомобили спецтехника (мелкие), набор картинок по пожарной безопасности, набор картинок по личной безопасности, Дидактические игры по ПДД.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19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 xml:space="preserve">Познавательное развитие </w:t>
            </w:r>
          </w:p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Сенсорные эталоны и познавательные действия: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алгоритмы опытов,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материалы для экспериментирования: стол для игр с песком и водой, игрушки для игры с водой и песком, наборы тонущих и плавающих предметов, дидактические игры и пособия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разнообразные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мозаика,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шнуровки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, застежки, лабиринты, втулки, игрушка со звуковыми эффектами и тактильными элементами на, игрушка с подвижными элементами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сортеры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развивающие лабиринты, развивающие кубы, неваляшка, сенсорные коробки,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бизиборды</w:t>
            </w:r>
            <w:proofErr w:type="spellEnd"/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Математические представления: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набор цифр, счетный материал, р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аздаточный материал, картинки с математическими фигурами, разных размеров, части суток, величина и др.) пирамидки, Пирамида-башня из 6-10 разноцветных элементов, матрешки, разрезные картинки (часть и целое), части суток, весы, демонстрационный материал,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числовые карточки, палочки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Кюизенера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блоки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Дьенеша</w:t>
            </w:r>
            <w:proofErr w:type="spellEnd"/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Окружающий мир: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предметные картинки различной тематики (одежда, посуда, транспорт, здания, семья, Родина, родной город, </w:t>
            </w:r>
            <w:proofErr w:type="gram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профессии,  и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др.),</w:t>
            </w: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дидактические игры, лото, настольно – печатные игры. Коллекции тканей, фантиков, бумаги, магниты, стекло,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Природа: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календарь природы,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комнатные растения (фикус и др.), паспорт комнатных растений; Демонстрационный материал: стенд «Времена года», природный материал; муляжи фруктов и овощей, фигурки диких и домашних животных. Альбомы и картинки с явлениями природы, фруктов, овощей, животных, объектов неживой природы, деревья, времена года, грибы и ягоды, насекомые, рыбы, животные жарких и холодных стран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Макеты «Животные леса», «Домашние животные», «Аквариум», коллекции почв, семян, круп, камней,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ракушек,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инвентарь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для труда (ухода за комнатными растениями: лейки,  метелки, палочки для рыхления),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песочные часы, алгоритмы посадки лука, ухода за растениями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Дидактические игры и пособия </w:t>
            </w:r>
          </w:p>
          <w:p w:rsidR="00883F3E" w:rsidRPr="00881E5E" w:rsidRDefault="00883F3E" w:rsidP="004B7271">
            <w:pPr>
              <w:widowControl w:val="0"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Книги различного познавательного характера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365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Речевое развитие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Формирование словаря, звуковая культура речи, грамматический строй речи, связанная речь: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игровые пособия на развитие дыхания, на развитие мелкой моторики, внимания, памяти, понимания речи, фонематического слуха, игры –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потешки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для графических упражнений. </w:t>
            </w:r>
          </w:p>
          <w:p w:rsidR="00883F3E" w:rsidRPr="00881E5E" w:rsidRDefault="00883F3E" w:rsidP="004B7271">
            <w:pPr>
              <w:spacing w:after="0" w:line="240" w:lineRule="auto"/>
              <w:ind w:left="34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Развивающие игры: дидактические игры,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пазлы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набор парных картинок на соотнесение (сравнение); складные кубики, домино, шнуровки,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бизиборды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, настольно – печатные игры лото, домино, алфавит, разрезная азбука, азбука на магнитах, кубики с буквами. Наборы предметных и сюжетных картинок, с разной тематикой, альбомы, набор иллюстраций к художественным произведениям, альбом портретов детских писателей, комплект карточек – картинок для составления рассказов. Картотеки пальчиковой и дыхательной гимнастики, игр с речевым сопровождением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Интерес к художественной литературе: х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удожественная литература (малые формы фольклора, русские народные сказки, фольклор народов мира, произведения поэтов и писателей России и разных стран).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Журналы, детские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энциклопедии, книги, любимые детьми этой группы, сезонная литература. Аудиозаписи сказок, рассказов и др. произведений. 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1085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Художественно-эстетическое развитие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Приобщение к искусству: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комплект дисков (звуки природы, детские песенки, произведения композиторов, музыкальный фольклор и др.), альбомы и иллюстрационный материал: народно – декоративное творчество, образцы предметов народного искусства (игрушки из глины, соломы, дерева), предметы быта и одежды, скульптуры малых форм, иллюстрации художников, творческие профессии, различные жанры живописи, архитектурные строения. 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Изобразительная деятельность: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Рисование: Гуашь 12 цветов, кисти, бумага для рисования, простые и цветные карандаши, подставки под кисти, емкости для воды, мелки, восковые мелки, баночки для воды клеенки, трафареты; Лепка: пластилин, стеки, доски, салфетки, клеенки; Аппликация и ручной труд: цветная бумага, цветной и белый картон, клей, емкости для клея, ножницы, кисти для клея трафареты, клеенки; Иллюстрационный материал и предметы: образцы по аппликации и рисованию, трафареты, альбомы народных промыслов. Демонстрационный материал иллюстрации репродукции художников, народно – декоративного творчества, предметы быта и одежды, предметы народного и декоративно – прикладного искусства, предметные и декоративные композиции, образцы по рисованию и аппликации. Дидактические игры и пособия по художественно – эстетическому развитию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Конструктивная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омплект больших мягких </w:t>
            </w:r>
            <w:proofErr w:type="gram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модулей,  конструктор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крупный «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Лего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», пластмассовый напольный конструктор, мозаика, н</w:t>
            </w:r>
            <w:r w:rsidRPr="00881E5E">
              <w:rPr>
                <w:rStyle w:val="a5"/>
                <w:rFonts w:ascii="Times New Roman" w:eastAsia="Calibri" w:hAnsi="Times New Roman"/>
                <w:sz w:val="21"/>
                <w:szCs w:val="21"/>
              </w:rPr>
              <w:t xml:space="preserve">апольный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конструктор «Поликарпова», конструктор «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Бебилот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», н</w:t>
            </w:r>
            <w:r w:rsidRPr="00881E5E">
              <w:rPr>
                <w:rStyle w:val="a5"/>
                <w:rFonts w:ascii="Times New Roman" w:eastAsia="Calibri" w:hAnsi="Times New Roman"/>
                <w:sz w:val="21"/>
                <w:szCs w:val="21"/>
              </w:rPr>
              <w:t xml:space="preserve">абор деревянный «Конструктор»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магнитный конструктор, мелкие игрушки для обыгрывания построек: фигурки людей и животных, схемы и альбомы с иллюстрациями построек.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Музыкальная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музыкальный центр,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узыкальная инструменты (металлофон, гармошка, шумовые </w:t>
            </w:r>
            <w:proofErr w:type="gram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инструменты,  барабан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 балалайка, погремушки, бубен), платочки,, альбом с изображением музыкальных инструментов, дудочка, металлофон, деревянные ложки. Иллюстрационный и наглядный материал: «Наши песенки», «Портреты композиторов», «Музыкальные инструменты»; картотеки игр с использованием музыкальных инструментов, музыкально – дидактических игр. Музыкально – дидактические игры и пособия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Театрализованная деятельность: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ширма большая и маленькая, для настольного и кукольного театра, разные виды театров: куклы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би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-ба-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бо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театр–конструктор деревянный,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фланелеграф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книги – панорамы, театр пальчиковый, театр на ложках, плоскостной, образные игрушки и  </w:t>
            </w:r>
          </w:p>
          <w:p w:rsidR="00883F3E" w:rsidRPr="00881E5E" w:rsidRDefault="00883F3E" w:rsidP="004B7271">
            <w:pPr>
              <w:spacing w:after="0" w:line="240" w:lineRule="auto"/>
              <w:ind w:left="34" w:right="106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Культурно – досуговая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атрибуты для обыгрывания, для ряженая, тематические элементы костюмов, маски – шапочки, декорации, украшения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19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Физическое развитие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 w:right="136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Формирование </w:t>
            </w:r>
            <w:proofErr w:type="gramStart"/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основ  здорового</w:t>
            </w:r>
            <w:proofErr w:type="gramEnd"/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 образа жизни: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алгоритм мытья рук, альбомы «Части тела», «Предметы гигиены», «Виды спорта», «Полезные и вредные продукты», «Закаливание», дидактические игры (чистим зубки, плох – хорошо, правила личной гигиены, овощи и фрукты и т.д.), разрезные картинки, иллюстрации по ЗОЖ, детская литература, энциклопедии по ЗОЖ</w:t>
            </w:r>
          </w:p>
          <w:p w:rsidR="00883F3E" w:rsidRPr="00881E5E" w:rsidRDefault="00883F3E" w:rsidP="004B7271">
            <w:pPr>
              <w:spacing w:after="0" w:line="240" w:lineRule="auto"/>
              <w:ind w:left="34" w:right="136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Физическое развитие (основная гимнастика, подвижные игры):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массажные коврики,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кольцеброс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ведёрки для перешагивания, ленты, флажки, кегли большие,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массажёр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мяч круглый, мяч поролон (диаметр 9 ), мяч надувной (диаметр 23), мяч латексный (диаметр 20), скакалка, мячи пластмассовые маленькие (диаметр 7), дидактические игры, плакаты по теме, велосипеды, лыжи, атрибуты для спортивных игр (мячи разного вида, клюшки и т.д.), флажки, набивные мячи, кубики, обручи, мячи большие и маленькие, шнуры, короткие шнуры, мешочки с песком, для метания, султанчики, гантели, детские эспандеры, цветные ленточки, мячи – прыгуны, гимнастические палки, мат –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трансформер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змейка-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шагай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конусы, массажные дорожки, «Парные картинки (ассоциации), воротца, для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подлезания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м</w:t>
            </w:r>
            <w:r w:rsidRPr="00881E5E">
              <w:rPr>
                <w:rStyle w:val="a5"/>
                <w:rFonts w:ascii="Times New Roman" w:eastAsia="Calibri" w:hAnsi="Times New Roman"/>
                <w:sz w:val="21"/>
                <w:szCs w:val="21"/>
              </w:rPr>
              <w:t xml:space="preserve">ассажные мячи «Ёжики», мишени для метания,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спортивная игра «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Твистер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», «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Дартс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» (с мячиками), настольные игры «Футбол», «Хоккей», ма</w:t>
            </w:r>
            <w:r w:rsidRPr="00881E5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ссажная ребристая дорожка, лошадки на палочках, велосипеды,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кольцебросы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з</w:t>
            </w:r>
            <w:r w:rsidRPr="00881E5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анимательные кубики, по физическому развитию, ка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рточки – схемы основные виды движений, альбомы и демонстрационный материал, атрибуты для игр.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290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1406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Старшие группы (5-6</w:t>
            </w:r>
            <w:r w:rsidRPr="00881E5E">
              <w:rPr>
                <w:rFonts w:ascii="Times New Roman" w:hAnsi="Times New Roman" w:cs="Times New Roman"/>
                <w:b/>
                <w:sz w:val="21"/>
                <w:szCs w:val="21"/>
              </w:rPr>
              <w:t>лет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)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19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58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Оборудование: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ноутбук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проектор, экран для проектора, интерактивная панель, интерактивная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доска  музыкальный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цент, с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CD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– дисками, стол ЭБРУ.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226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Образовательная область 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Средства обучения и воспитания 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369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Социально-коммуникативное развитие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Социальные отношения: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атрибуты для сюжетно – ролевых игр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«Парикмахерская» (набор парикмахера, журналы причёсок), «Магазин» (корзины, кошельки, счеты, касса, муляжи продуктов, овощей, фруктов),  «Больница»( медицинские халаты и шапочки, набор доктора), «Семья»(игрушечная посуда: кухонная, чайная, столовая; куклы, одежда для кукол; комплект постельных принадлежностей для кукол), «Стройка» (строительный материал: крупный и мелкий, строительные инструменты, образцы построек, разнообразные маркеры игрового пространства). 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Альбом «Моя семья», «Моя любимая игрушка»,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подушка 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антистресс</w:t>
            </w:r>
            <w:proofErr w:type="spellEnd"/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, д/и «Эмоции», «Кубик настроения», «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Мирилка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», «Часики эмоций» телефон, ширма,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набор мягких модулей и мебели, напольная ширма,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световой стол для рисования, стол Эбро, интерактивная панель,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нейроигры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, сенсорное панно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Формирование основ гражданственности: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ерб Нижнего Новгорода, портрет президента РФ, флаг РФ, набор фотографий с видами Нижнего Новгорода, картотека «Семь чудес света», демонстрационный материал, иллюстрации, фотографии родного города, Нижнего Новгорода, Москвы и др. дидактические игры, географические карты, атлас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Трудовое воспитание: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паспорт комнатных растений, лейки, фартуки, грабли, тряпочки, лопатки, тазик, щетка совок, набор для посадки растений, оборудование для трудовой деятельности в уголке природы, алгоритмы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макет банкомата, набор металлических и бумажных денег. 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Формирование основ безопасного поведения: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набор машин спецназначения, макет дороги, макет города, светофора, дидактические игры по ПДД, каски, руль, дорожные знаки, жезл, тематические альбомы, детская художественная литература по ПДД, набор карточек с изображением дорожных знаков, различные виды транспорта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229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Познавательное развитие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Сенсорные эталоны и познавательные действия: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алгоритмы опытов,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материалы для экспериментирования: стол для игр с песком и водой, игрушки для игры с водой и песком, наборы тонущих и плавающих предметов, дидактические игры и пособия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разнообразные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мозаика,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шнуровки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, застежки, лабиринты, втулки, игрушка со звуковыми эффектами и тактильными элементами на, игрушка с подвижными элементами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сортеры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развивающие лабиринты, развивающие кубы, неваляшка, сенсорные коробки,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бизиборды</w:t>
            </w:r>
            <w:proofErr w:type="spellEnd"/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Математические представления: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набор цифр, счетный материал, р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аздаточный материал, картинки с математическими фигурами, разных размеров, части суток, величина и др.) пирамидки, Пирамида-башня из 6-10 разноцветных элементов, матрешки, разрезные картинки (часть и целое), части суток, весы, демонстрационный материал,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числовые карточки, палочки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Кюизенера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блоки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Дьенеша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логические таблицы, 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Окружающий мир: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предметные картинки различной тематики (одежда, посуда, транспорт, здания, семья, Родина, космос, родной город, </w:t>
            </w:r>
            <w:proofErr w:type="gram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профессии,  и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др.),</w:t>
            </w: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наборы муляжей предметов,</w:t>
            </w: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дидактические игры, лото, настольно – печатные игры. Коллекции тканей, фантиков, бумаги, магниты, стекло,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Герб России, герб Павлово, портрет губернатора Нижегородской области и президента, модель флага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Природа: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календарь природы,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комнатные растения (фикус и др.), паспорт комнатных растений; Демонстрационный материал: стенд «Времена года», природный материал; муляжи фруктов и овощей, фигурки диких и домашних животных. Альбомы и картинки с явлениями природы, фруктов, овощей, животных, объектов неживой природы, деревья, времена года, грибы и ягоды, насекомые, рыбы, животные жарких и холодных стран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 xml:space="preserve">Макеты «Животные леса», «Домашние животные», «Аквариум», «Динозавры» коллекции почв, семян, круп, камней,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ракушек,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инвентарь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для труда (ухода за комнатными растениями: лейки,  метелки, палочки для рыхления),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песочные часы, алгоритмы посадки лука, ухода за растениями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Дидактические игры и пособия. Книги различного познавательного характера. Наглядное пособие, схемы,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немотаблицы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многофункциональный стол.</w:t>
            </w:r>
          </w:p>
          <w:p w:rsidR="00883F3E" w:rsidRPr="00881E5E" w:rsidRDefault="00883F3E" w:rsidP="004B7271">
            <w:pPr>
              <w:widowControl w:val="0"/>
              <w:autoSpaceDE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Интерактивная панель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286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Речевое развитие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Формирование словаря, звуковая культура речи, грамматический строй речи, связанная речь: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игровые пособия на развитие дыхания, на развитие мелкой моторики, внимания, памяти, понимания речи, фонематического слуха, для графических упражнений. Развивающие игры: дидактические игры,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пазлы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набор парных картинок на соотнесение (сравнение); складные кубики, домино, шнуровки,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бизиборды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, настольно – печатные игры лото, домино, алфавит, разрезная азбука, азбука на магнитах, кубики с буквами</w:t>
            </w:r>
          </w:p>
          <w:p w:rsidR="00883F3E" w:rsidRPr="00881E5E" w:rsidRDefault="00883F3E" w:rsidP="004B7271">
            <w:pPr>
              <w:spacing w:after="0" w:line="240" w:lineRule="auto"/>
              <w:ind w:left="34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Наборы предметных и сюжетных картинок, с разной тематикой, альбомы, набор иллюстраций к художественным произведениям, альбом портретов детских писателей, комплект карточек – картинок для составления рассказов, демонстрационный материал больших размеров для составления связных текстов; серии картинок (по 4-6) для установления последовательности событий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(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сказки, литературные сюжеты,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социо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– бытовые ситуации), алгоритмы составления описательных рассказов, звуковые схемы. Картотеки пальчиковой и дыхательной гимнастики, игр с речевым сопровождением. Интерактивная панель 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Интерес к художественной литературе: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художественная литература (малые формы фольклора, русские народные сказки, фольклор народов мира, произведения поэтов и писателей России и разных стран).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Журналы, детские энциклопедии, книги, любимые детьми этой группы, сезонная литература. Аудиозаписи сказок, рассказов и др. произведений. 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286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Художественно-эстетическое развитие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Приобщение к искусству: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комплект дисков (звуки природы, детские песенки, произведения композиторов, музыкальный фольклор и др.), альбомы и иллюстрационный материал: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народно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декоративное творчество, образцы предметов народного искусства (игрушки из глины, соломы, дерева), предметы художественного промысла, предметы быта и одежды, скульптуры малых форм, иллюстрации художников, произведениями живописи, творческие профессии, различные жанры живописи, архитектурные строения, фотоискусство, творческие профессии и др.  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Изобразительная деятельность: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Рисование: Гуашь 12 цветов, кисти, бумага для рисования, простые и цветные карандаши, подставки под кисти, емкости для воды, мелки, восковые мелки, баночки для воды клеенки, трафареты; Лепка: пластилин, стеки, доски, салфетки, клеенки; Аппликация и ручной труд: цветная бумага, цветной и белый картон, клей, емкости для клея, ножницы, кисти для клея трафареты, клеенки.  Иллюстрационный материал и предметы: образцы по аппликации и рисованию, трафареты, альбомы народных промыслов. Демонстрационный материал иллюстрации репродукции художников, народно – декоративного творчества, предметы быта и одежды, предметы народного и декоративно – прикладного искусства, предметные и декоративные композиции, образцы по рисованию и </w:t>
            </w:r>
            <w:proofErr w:type="gram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аппликации  Дидактические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игры и пособия по художественно – эстетическому развитию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Конструктивная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омплект больших мягких модулей, железная дорога, деревянный конструктор, конструктор </w:t>
            </w:r>
            <w:proofErr w:type="gram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Поликарпова,  пластмассовый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конструктор типа «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Lego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», средний  и мелкий пластмассовый конструктор, конструктор на шестеренках </w:t>
            </w:r>
            <w:r w:rsidRPr="00881E5E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Deluxe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конструктор «Мульти-крути», передвигающаяся панель для конструирования, схемы и альбомы с иллюстрациями построек.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Музыкальная деятельность:</w:t>
            </w:r>
            <w:r w:rsidRPr="002D6AA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музыкальный центр,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узыкальная инструменты (бубен, труба, маракасы-погремушки, ксилофон, металлофон, гитара, барабан, скрипка, дудочка), платочки, флажки;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Иллюстрационный и наглядный материал: «Наши песенки», «Портреты композиторов», «Музыкальные инструменты»; картотеки игр с использованием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музыкальных инструментов, музыкально – дидактических игр. Музыкально – дидактические игры и пособия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Театрализованная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ширма напольная и настольная,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наглядное пособие «Я и мои чувства, настроение, эмоции», Дидактический материал «Мои любимые сказки», пальчиковый театр, набор животных, набор наручных кукол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би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-ба-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бо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: сказочные персонажи, фигурки человечки, объемные, мелкие (7-10 см.), фигурки сказочных персонажей, плоскостные на подставках, бумажные куклы 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Культурно – досуговая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атрибуты для обыгрывания, для ряженая, тематические элементы костюмов, маски – шапочки, декорации, украшения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286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16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Физическое развитие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 w:right="136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Формирование основ здорового образа жизни: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алгоритм мытья рук, альбомы «Части тела», «Предметы гигиены», «Виды спорта», «Полезные и вредные продукты», «Закаливание», дидактические игры (чистим зубки, плох – хорошо, правила личной гигиены, овощи и фрукты и т.д.), разрезные картинки, иллюстрации по ЗОЖ, детская литература, энциклопедии по ЗОЖ. </w:t>
            </w:r>
          </w:p>
          <w:p w:rsidR="00883F3E" w:rsidRPr="00881E5E" w:rsidRDefault="00883F3E" w:rsidP="004B7271">
            <w:pPr>
              <w:spacing w:after="0" w:line="240" w:lineRule="auto"/>
              <w:ind w:left="34" w:right="136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Физическое развитие (основная гимнастика, подвижные игры):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сложные дорожки, мешочки с песком, ведёрки для перешагивания, доска-прилипала для горизонтального метания, ленты, ленточки, флажки, кегли,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массажёр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мяч круглый, мяч поролон, мяч надувной (диаметр 23), мяч латексный, скакалка, маленькие мячи на липучках, мячи пластмассовые маленькие (диаметр 7), обруч, кочки массажные, дуги, гантели,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махалки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мячи разного размера и фактуры, скакалки, ленточки, ленты на палочках, платочки, гантели, кегли,  веревочки разной длины,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массажеры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для ног и спины, модуль для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подлезания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массажная дорожка, мат, бутылочки для дыхания, значки для подвижных игр, наглядный материал: схемы – основных движений, упражнений, подвижных игр, велосипеды,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кольцебросы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мишени для метания,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спортивная игра «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Твистер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», «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Дартс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» (с мячиками), настольные игры «Футбол», «Хоккей» и др., </w:t>
            </w:r>
            <w:r w:rsidRPr="00881E5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занимательные кубики, по физическому развитию, лыжи, городки, бадминтон, клюшки хоккейные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стабилоплатформа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, и</w:t>
            </w:r>
            <w:r w:rsidRPr="00881E5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нтерактивный комплекс «Играй и развивайся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»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286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1406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Подготовительные</w:t>
            </w:r>
            <w:r w:rsidRPr="00881E5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группы (6-7</w:t>
            </w:r>
            <w:r w:rsidRPr="00881E5E">
              <w:rPr>
                <w:rFonts w:ascii="Times New Roman" w:hAnsi="Times New Roman" w:cs="Times New Roman"/>
                <w:b/>
                <w:sz w:val="21"/>
                <w:szCs w:val="21"/>
              </w:rPr>
              <w:t>лет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)</w:t>
            </w:r>
          </w:p>
        </w:tc>
      </w:tr>
      <w:tr w:rsidR="00883F3E" w:rsidRPr="00881E5E" w:rsidTr="004B7271">
        <w:tblPrEx>
          <w:tblCellMar>
            <w:left w:w="108" w:type="dxa"/>
          </w:tblCellMar>
        </w:tblPrEx>
        <w:trPr>
          <w:trHeight w:val="286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58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Оборудование: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ноутбук</w:t>
            </w: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проектор, экран для проектора, интерактивная панель, интерактивная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доска  музыкальный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цент, с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CD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– дисками, стол ЭБРУ.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254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Образовательная область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Средства обучения и воспитания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85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Социально-коммуникативное развитие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Социальные отношения: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атрибуты для сюжетно – ролевых игр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«Парикмахерская» (набор парикмахера, журналы причёсок), «Магазин» (корзины, кошельки, счеты, касса, муляжи продуктов, овощей, фруктов),  «Больница» (медицинские халаты и шапочки, набор доктора), «Семья»(игрушечная посуда: кухонная, чайная, столовая; куклы, одежда для кукол; комплект постельных принадлежностей для кукол), «Стройка» (строительный материал: крупный и мелкий, строительные инструменты, образцы построек, разнообразные маркеры игрового пространства). 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Альбомы «Моя семья», «Моя любимая игрушка»,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подушка 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антистресс</w:t>
            </w:r>
            <w:proofErr w:type="spellEnd"/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, д/и «Эмоции», «Кубик настроения», «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Мирилка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», «Часики эмоций» телефон, ширма,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набор мягких модулей и мебели, напольная ширма,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световой стол для рисования, стол Эбро, интерактивная панель,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нейроигры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, сенсорное панно, атрибуты первоклассника (ранец, школьная мебель, форма), иллюстрации и картинки о школе, дидактические игры школьной тематики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Формирование основ гражданственности: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ерб Нижнего Новгорода, портрет президента РФ, флаг РФ, набор фотографий с видами Нижнего Новгорода, картотека «Семь чудес света», демонстрационный материал, иллюстрации, фотографии родного города, Нижнего Новгорода, Москвы и др. дидактические игры, географические карты, атлас, глобус</w:t>
            </w:r>
          </w:p>
          <w:p w:rsidR="00883F3E" w:rsidRPr="00881E5E" w:rsidRDefault="00883F3E" w:rsidP="004B7271">
            <w:pPr>
              <w:spacing w:after="0" w:line="240" w:lineRule="auto"/>
              <w:ind w:left="34"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Трудовое воспитание: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паспорт комнатных растений, лейки, фартуки, грабли, тряпочки, лопатки, тазик, щетка совок, набор для посадки растений, оборудование для трудовой деятельности в уголке природы, алгоритмы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 макет банкомата, набор металлических и бумажных денег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lastRenderedPageBreak/>
              <w:t xml:space="preserve">Формирование основ безопасного поведения: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набор машин спецназначения, макет дороги, макет города, светофора, дидактические игры по ПДД, каски, руль, дорожные знаки, жезл, тематические альбомы, детская художественная литература по ПДД, набор карточек с изображением дорожных знаков, различные виды транспорта.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32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 xml:space="preserve">Познавательное развитие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Сенсорные эталоны и познавательные действия: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алгоритмы опытов,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материалы для экспериментирования: стол для игр с песком и водой, игрушки для игры с водой и песком, наборы тонущих и плавающих предметов, дидактические игры и пособия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разнообразные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мозаика,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шнуровки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, застежки, лабиринты, втулки, игрушка со звуковыми эффектами и тактильными элементами на, игрушка с подвижными элементами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сортеры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развивающие лабиринты, развивающие кубы, неваляшка, сенсорные коробки,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бизиборды</w:t>
            </w:r>
            <w:proofErr w:type="spellEnd"/>
          </w:p>
          <w:p w:rsidR="00883F3E" w:rsidRPr="00881E5E" w:rsidRDefault="00883F3E" w:rsidP="004B7271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Математические представления: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набор цифр, счетный материал, р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аздаточный материал, картинки с математическими фигурами, разных размеров, части суток, величина и др.) пирамидки, Пирамида-башня из 6-10 разноцветных элементов, матрешки, разрезные картинки (часть и целое), части суток, весы, демонстрационный материал,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числовые карточки, палочки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Кюизенера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блоки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Дьенеша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логические таблицы, 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Окружающий мир: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предметные картинки различной тематики (одежда, посуда, транспорт, здания, семья, Родина, родной город, профессии, космос и др.),</w:t>
            </w: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наборы муляжей предметов,</w:t>
            </w: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дидактические игры, лото, настольно – печатные игры. Коллекции тканей, фантиков, бумаги, магниты, стекло, кожа,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Герб России, герб Павлово, портрет губернатора Нижегородской области и президента, модель флага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Природа: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календарь природы,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комнатные растения (фикус и др.), паспорт комнатных растений; Демонстрационный материал: стенд «Времена года», природный материал; муляжи фруктов и овощей, фигурки диких и домашних животных. Альбомы и картинки с явлениями природы, фруктов, овощей, животных, объектов неживой природы, деревья, времена года, грибы и ягоды, насекомые, рыбы, животные жарких и холодных стран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Макеты «Животные леса», «Домашние животные», «Аквариум», «Динозавры» коллекции почв, семян, круп, камней, 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ракушек,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инвентарь</w:t>
            </w:r>
            <w:proofErr w:type="gram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для труда (ухода за комнатными растениями: лейки,  метелки, палочки для рыхления), 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лэпбуки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, песочные часы, алгоритмы посадки лука, ухода за растениями.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Дидактические игры и пособия.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Книги различного познавательного характера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Наглядное пособие, схемы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Мнемотаблицы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, многофункциональный стол.</w:t>
            </w:r>
          </w:p>
          <w:p w:rsidR="00883F3E" w:rsidRPr="00881E5E" w:rsidRDefault="00883F3E" w:rsidP="004B727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Интерактивная панель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107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Речевое развитие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Формирование словаря, звуковая культура речи, грамматический строй речи, связанная речь: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игровые пособия на развитие дыхания, на развитие мелкой моторики, внимания, памяти, понимания речи, фонематического слуха, для графических упражнений. Развивающие игры: дидактические игры,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пазлы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набор парных картинок на соотнесение (сравнение); складные кубики, домино, шнуровки,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бизиборды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, настольно – печатные игры лото, домино, алфавит, разрезная азбука, азбука на магнитах, кубики с буквами, мнемосхемы, схемы описания предметов</w:t>
            </w:r>
          </w:p>
          <w:p w:rsidR="00883F3E" w:rsidRPr="00881E5E" w:rsidRDefault="00883F3E" w:rsidP="004B7271">
            <w:pPr>
              <w:spacing w:after="0" w:line="240" w:lineRule="auto"/>
              <w:ind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Наборы предметных и сюжетных картинок, с разной тематикой, альбомы, набор иллюстраций к художественным произведениям, альбом портретов детских писателей, комплект карточек – картинок для составления рассказов, демонстрационный материал больших размеров для составления связных текстов; серии картинок (по 4-6) для установления последовательности событий</w:t>
            </w:r>
            <w:proofErr w:type="gram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(</w:t>
            </w:r>
            <w:proofErr w:type="gram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сказки, литературные сюжеты,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социо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– бытовые ситуации), алгоритмы составления описательных рассказов, обучающие карточки, звуковые схемы. Картотеки пальчиковой и дыхательной гимнастики. 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Интерактивная панель </w:t>
            </w:r>
          </w:p>
          <w:p w:rsidR="00883F3E" w:rsidRPr="00881E5E" w:rsidRDefault="00883F3E" w:rsidP="004B7271">
            <w:pPr>
              <w:spacing w:after="0" w:line="240" w:lineRule="auto"/>
              <w:ind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Интерес к художественной литературе: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художественная литература (малые формы фольклора, русские народные сказки, фольклор народов мира,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 xml:space="preserve">произведения поэтов и писателей России и разных стран).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Журналы, детские энциклопедии, книги, любимые детьми этой группы, сезонная литература Аудиозаписи сказок, рассказов и др. произведений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107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Художественно-эстетическое развитие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130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Приобщение к искусству: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комплект дисков (звуки природы, детские песенки, произведения композиторов, музыкальный фольклор и др.), альбомы и иллюстрационный материал: народно – декоративное творчество, образцы предметов народного искусства (игрушки из глины, соломы, дерева), предметы художественного промысла, предметы быта и одежды, скульптуры малых форм, иллюстрации художников, произведениями живописи, творческие профессии, различные жанры живописи, архитектурные строения, фотоискусство, творческие профессии  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Изобразительная деятельность:</w:t>
            </w:r>
            <w:r w:rsidRPr="002D6AA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Рисование: Гуашь 12 цветов, краски акварельные, кисти, бумага для рисования, простые и цветные карандаши, подставки под кисти, емкости для воды, мелки, восковые мелки, масляные карандаши, пастель, губки, печать для штампов, баночки для воды клеенки, трафареты, заготовки деревянные для раскрашивания, раскраски; Лепка: пластилин, стеки, доски, салфетки, клеенки; Аппликация и ручной труд: цветная бумага, цветной и белый картон, клей, емкости для клея, ножницы, кисти для клея трафареты, клеенки, природный и бросовый материал. Иллюстрационный материал и предметы: образцы по аппликации и рисованию, трафареты, альбомы народных промыслов. Демонстрационный материал иллюстрации репродукции художников, народно – декоративного творчества, предметы быта и одежды, предметы народного и декоративно – прикладного искусства, предметные и декоративные композиции, образцы по рисованию и аппликации. Дидактические игры и пособия по художественно – эстетическому развитию</w:t>
            </w:r>
          </w:p>
          <w:p w:rsidR="00883F3E" w:rsidRPr="00881E5E" w:rsidRDefault="00883F3E" w:rsidP="004B7271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Конструктивная деятельность: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комплект больших мягких модулей, железная дорога, деревянный конструктор, конструктор Поликарпова, пластмассовый конструктор типа «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Lego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», средний и мелкий пластмассовый конструктор, магнитный конструктор, конструктор «Приключений», металлический конструктор, конструктор «Прилипалы», конструктор «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Bebelot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», конструктор геометрический, конструктор «Мульти-крути», передвигающаяся панель для конструирования, стол-конструктор, передвигающаяся панель для конструирования, схемы и альбомы с иллюстрациями построек.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Музыкальная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музыкальный центр,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узыкальная инструменты (бубен, труба, маракасы-погремушки, трещ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тки, треугольники, ксилофон, металлофон, гитара, барабан, скрипка, дудочка), платочки, флажки. Иллюстрационный и наглядный материал: «Наши песенки», «Портреты композиторов», «Музыкальные инструменты»; картотеки игр с использованием музыкальных инструментов, музыкально – дидактических игр, музыкально – дидактические игры и пособия</w:t>
            </w:r>
          </w:p>
          <w:p w:rsidR="00883F3E" w:rsidRPr="00881E5E" w:rsidRDefault="00883F3E" w:rsidP="004B72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Театрализованная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настольный театр сцена,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ширма напольная и настольная,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наглядное пособие «Я и мои чувства, настроение, эмоции», Дидактический материал «Мои любимые сказки», пальчиковый театр, набор животных, набор наручн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ых кукол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-ба-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бо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теневой, ложечный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 театр сказочные персонажи, фигурки человечки, объемные, мелкие (7-10 см.), фигурки сказочных персонажей, плоскостные на подставках, бумажные куклы. </w:t>
            </w:r>
          </w:p>
          <w:p w:rsidR="00883F3E" w:rsidRPr="00881E5E" w:rsidRDefault="00883F3E" w:rsidP="004B7271">
            <w:pPr>
              <w:spacing w:after="0" w:line="240" w:lineRule="auto"/>
              <w:ind w:right="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Культурно – досуговая деятельность: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атрибуты для обыгрывания, для ряженая, тематические элементы костюмов, маски – шапочки, декорации, украшения.</w:t>
            </w:r>
          </w:p>
        </w:tc>
      </w:tr>
      <w:tr w:rsidR="00883F3E" w:rsidRPr="00881E5E" w:rsidTr="004B7271">
        <w:tblPrEx>
          <w:tblCellMar>
            <w:top w:w="53" w:type="dxa"/>
            <w:left w:w="108" w:type="dxa"/>
            <w:right w:w="49" w:type="dxa"/>
          </w:tblCellMar>
        </w:tblPrEx>
        <w:trPr>
          <w:trHeight w:val="32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right="16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Физическое развитие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F3E" w:rsidRPr="00881E5E" w:rsidRDefault="00883F3E" w:rsidP="004B7271">
            <w:pPr>
              <w:spacing w:after="0" w:line="240" w:lineRule="auto"/>
              <w:ind w:left="34" w:right="136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81E5E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Формирование основ здорового образа жизни: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алгоритм мытья рук, альбомы «Части тела», «Предметы гигиены», «Виды спорта», «Полезные и вредные продукты», «Закаливание», дидактические игры (чистим зубки, плох – хорошо, правила личной гигиены, овощи и фрукты и т.д.), разрезные картинки, иллюстрации по ЗОЖ, детская литература, энциклопедии по ЗОЖ. </w:t>
            </w:r>
          </w:p>
          <w:p w:rsidR="00883F3E" w:rsidRPr="00881E5E" w:rsidRDefault="00883F3E" w:rsidP="004B7271">
            <w:pPr>
              <w:spacing w:after="0" w:line="240" w:lineRule="auto"/>
              <w:ind w:left="34" w:right="136"/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881E5E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 xml:space="preserve">Физическое развитие (основная гимнастика, подвижные игры):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сложные дорожки, мешочки с песком,  ведёрки для перешагивания, доска-прилипала для горизонтального метания, ленты, ленточки, флажки, кегли,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массажёр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мяч </w:t>
            </w:r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 xml:space="preserve">круглый, мяч поролон, мяч надувной (диаметр 23), мяч латексный, скакалка, маленькие мячи на липучках, мячи пластмассовые маленькие (диаметр 7), обруч, кочки массажные, дуги, гантели,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махалки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мячи разного размера и фактуры, скакалки, ленточки, ленты на палочках, платочки, гантели, кегли,  веревочки разной длины,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массажеры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для ног и спины, модуль для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подлезания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массажная дорожка, мат, бутылочки для дыхания, значки для подвижных игр, наглядный материал: схемы – основных движений, упражнений, подвижных игр, велосипеды, </w:t>
            </w:r>
            <w:proofErr w:type="spellStart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>кольцебросы</w:t>
            </w:r>
            <w:proofErr w:type="spellEnd"/>
            <w:r w:rsidRPr="00881E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мишени для метания, </w:t>
            </w:r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спортивная игра «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Твистер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», «</w:t>
            </w: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>Дартс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</w:rPr>
              <w:t xml:space="preserve">» (с мячиками), настольные игры «Футбол», «Хоккей» и др., </w:t>
            </w:r>
            <w:r w:rsidRPr="00881E5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занимательные кубики, по физическому развитию, лыжи, коньки, бадминтон, городки, клюшки хоккейные.</w:t>
            </w:r>
          </w:p>
          <w:p w:rsidR="00883F3E" w:rsidRPr="00881E5E" w:rsidRDefault="00883F3E" w:rsidP="004B7271">
            <w:pPr>
              <w:spacing w:after="0" w:line="240" w:lineRule="auto"/>
              <w:ind w:left="34" w:right="136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881E5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Стабилоплатформа</w:t>
            </w:r>
            <w:proofErr w:type="spellEnd"/>
            <w:r w:rsidRPr="00881E5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, интерактивный комплекс «Играй и развивайся»</w:t>
            </w:r>
          </w:p>
        </w:tc>
      </w:tr>
    </w:tbl>
    <w:p w:rsidR="00883F3E" w:rsidRPr="008674D1" w:rsidRDefault="00883F3E" w:rsidP="00883F3E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u w:val="single"/>
        </w:rPr>
      </w:pPr>
      <w:r w:rsidRPr="008674D1">
        <w:rPr>
          <w:rFonts w:ascii="Times New Roman" w:hAnsi="Times New Roman" w:cs="Times New Roman"/>
          <w:i/>
          <w:sz w:val="24"/>
          <w:u w:val="single"/>
        </w:rPr>
        <w:lastRenderedPageBreak/>
        <w:t xml:space="preserve">Часть, формируемая участниками образовательных отношений </w:t>
      </w:r>
    </w:p>
    <w:p w:rsidR="00883F3E" w:rsidRPr="006B6EAB" w:rsidRDefault="00883F3E" w:rsidP="00883F3E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4"/>
        </w:rPr>
      </w:pPr>
      <w:r w:rsidRPr="006B6EAB">
        <w:rPr>
          <w:rFonts w:ascii="Times New Roman" w:hAnsi="Times New Roman" w:cs="Times New Roman"/>
          <w:b/>
          <w:i/>
          <w:sz w:val="24"/>
        </w:rPr>
        <w:t>Перечень учебных изданий, используемых в образовательном процессе</w:t>
      </w:r>
    </w:p>
    <w:tbl>
      <w:tblPr>
        <w:tblStyle w:val="a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5670"/>
      </w:tblGrid>
      <w:tr w:rsidR="00883F3E" w:rsidRPr="00881E5E" w:rsidTr="004B7271">
        <w:tc>
          <w:tcPr>
            <w:tcW w:w="9498" w:type="dxa"/>
            <w:gridSpan w:val="2"/>
          </w:tcPr>
          <w:p w:rsidR="00883F3E" w:rsidRPr="00881E5E" w:rsidRDefault="00883F3E" w:rsidP="004B7271">
            <w:pPr>
              <w:tabs>
                <w:tab w:val="left" w:pos="4107"/>
              </w:tabs>
              <w:spacing w:line="240" w:lineRule="auto"/>
              <w:jc w:val="center"/>
              <w:rPr>
                <w:rFonts w:ascii="Times New Roman" w:hAnsi="Times New Roman"/>
                <w:b/>
                <w:i/>
                <w:sz w:val="21"/>
                <w:szCs w:val="21"/>
              </w:rPr>
            </w:pPr>
            <w:r w:rsidRPr="00881E5E">
              <w:rPr>
                <w:rFonts w:ascii="Times New Roman" w:hAnsi="Times New Roman"/>
                <w:b/>
                <w:i/>
                <w:sz w:val="21"/>
                <w:szCs w:val="21"/>
              </w:rPr>
              <w:t>Образовательная область «Художественно – эстетическое развитие»</w:t>
            </w:r>
          </w:p>
        </w:tc>
      </w:tr>
      <w:tr w:rsidR="00883F3E" w:rsidRPr="00881E5E" w:rsidTr="004B7271">
        <w:tc>
          <w:tcPr>
            <w:tcW w:w="3828" w:type="dxa"/>
          </w:tcPr>
          <w:p w:rsidR="00883F3E" w:rsidRPr="00881E5E" w:rsidRDefault="00883F3E" w:rsidP="004B7271">
            <w:pPr>
              <w:tabs>
                <w:tab w:val="left" w:pos="4107"/>
              </w:tabs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881E5E">
              <w:rPr>
                <w:rFonts w:ascii="Times New Roman" w:hAnsi="Times New Roman"/>
                <w:i/>
                <w:sz w:val="21"/>
                <w:szCs w:val="21"/>
              </w:rPr>
              <w:t>Группа раннего возраста (2-3 года)</w:t>
            </w:r>
          </w:p>
        </w:tc>
        <w:tc>
          <w:tcPr>
            <w:tcW w:w="5670" w:type="dxa"/>
          </w:tcPr>
          <w:p w:rsidR="00883F3E" w:rsidRPr="00881E5E" w:rsidRDefault="00883F3E" w:rsidP="004B7271">
            <w:pPr>
              <w:spacing w:line="240" w:lineRule="auto"/>
              <w:ind w:left="34" w:right="132"/>
              <w:textAlignment w:val="baseline"/>
              <w:rPr>
                <w:rFonts w:ascii="Times New Roman" w:hAnsi="Times New Roman"/>
                <w:b/>
                <w:i/>
                <w:sz w:val="21"/>
                <w:szCs w:val="21"/>
              </w:rPr>
            </w:pPr>
            <w:r w:rsidRPr="00881E5E">
              <w:rPr>
                <w:rFonts w:ascii="Times New Roman" w:eastAsia="Times New Roman" w:hAnsi="Times New Roman"/>
                <w:b/>
                <w:i/>
                <w:sz w:val="21"/>
                <w:szCs w:val="21"/>
              </w:rPr>
              <w:t xml:space="preserve">Дудко Е.А. </w:t>
            </w:r>
            <w:r w:rsidRPr="00881E5E">
              <w:rPr>
                <w:rFonts w:ascii="Times New Roman" w:eastAsia="Times New Roman" w:hAnsi="Times New Roman"/>
                <w:i/>
                <w:sz w:val="21"/>
                <w:szCs w:val="21"/>
              </w:rPr>
              <w:t>Рисуй со мной. С 1 года до 3 лет. СПб: Детство – Пресс, 2018г.</w:t>
            </w:r>
          </w:p>
        </w:tc>
      </w:tr>
      <w:tr w:rsidR="00883F3E" w:rsidRPr="00881E5E" w:rsidTr="004B7271">
        <w:tc>
          <w:tcPr>
            <w:tcW w:w="9498" w:type="dxa"/>
            <w:gridSpan w:val="2"/>
          </w:tcPr>
          <w:p w:rsidR="00883F3E" w:rsidRPr="00881E5E" w:rsidRDefault="00883F3E" w:rsidP="004B7271">
            <w:pPr>
              <w:tabs>
                <w:tab w:val="left" w:pos="4107"/>
              </w:tabs>
              <w:spacing w:line="240" w:lineRule="auto"/>
              <w:jc w:val="center"/>
              <w:rPr>
                <w:rFonts w:ascii="Times New Roman" w:hAnsi="Times New Roman"/>
                <w:b/>
                <w:i/>
                <w:sz w:val="21"/>
                <w:szCs w:val="21"/>
              </w:rPr>
            </w:pPr>
            <w:r w:rsidRPr="00881E5E">
              <w:rPr>
                <w:rFonts w:ascii="Times New Roman" w:hAnsi="Times New Roman"/>
                <w:b/>
                <w:i/>
                <w:sz w:val="21"/>
                <w:szCs w:val="21"/>
              </w:rPr>
              <w:t>Образовательная область «Физическое развитие»</w:t>
            </w:r>
          </w:p>
        </w:tc>
      </w:tr>
      <w:tr w:rsidR="00883F3E" w:rsidRPr="00881E5E" w:rsidTr="004B7271">
        <w:tc>
          <w:tcPr>
            <w:tcW w:w="3828" w:type="dxa"/>
          </w:tcPr>
          <w:p w:rsidR="00883F3E" w:rsidRPr="00881E5E" w:rsidRDefault="00883F3E" w:rsidP="004B7271">
            <w:pPr>
              <w:tabs>
                <w:tab w:val="left" w:pos="4107"/>
              </w:tabs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881E5E">
              <w:rPr>
                <w:rFonts w:ascii="Times New Roman" w:hAnsi="Times New Roman"/>
                <w:i/>
                <w:sz w:val="21"/>
                <w:szCs w:val="21"/>
              </w:rPr>
              <w:t>Младшая группа (3-4 года)</w:t>
            </w:r>
          </w:p>
        </w:tc>
        <w:tc>
          <w:tcPr>
            <w:tcW w:w="5670" w:type="dxa"/>
            <w:vMerge w:val="restart"/>
          </w:tcPr>
          <w:p w:rsidR="00883F3E" w:rsidRPr="00881E5E" w:rsidRDefault="00883F3E" w:rsidP="004B7271">
            <w:pPr>
              <w:tabs>
                <w:tab w:val="left" w:pos="4107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1"/>
                <w:szCs w:val="21"/>
              </w:rPr>
            </w:pPr>
            <w:proofErr w:type="spellStart"/>
            <w:r w:rsidRPr="00881E5E">
              <w:rPr>
                <w:rFonts w:ascii="Times New Roman" w:hAnsi="Times New Roman"/>
                <w:b/>
                <w:i/>
                <w:color w:val="000000"/>
                <w:sz w:val="21"/>
                <w:szCs w:val="21"/>
              </w:rPr>
              <w:t>Фирилева</w:t>
            </w:r>
            <w:proofErr w:type="spellEnd"/>
            <w:r w:rsidRPr="00881E5E">
              <w:rPr>
                <w:rFonts w:ascii="Times New Roman" w:hAnsi="Times New Roman"/>
                <w:b/>
                <w:i/>
                <w:color w:val="000000"/>
                <w:sz w:val="21"/>
                <w:szCs w:val="21"/>
              </w:rPr>
              <w:t xml:space="preserve"> Ж.Е</w:t>
            </w:r>
            <w:r w:rsidRPr="00881E5E">
              <w:rPr>
                <w:rFonts w:ascii="Times New Roman" w:hAnsi="Times New Roman"/>
                <w:i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881E5E">
              <w:rPr>
                <w:rFonts w:ascii="Times New Roman" w:hAnsi="Times New Roman"/>
                <w:i/>
                <w:color w:val="000000"/>
                <w:sz w:val="21"/>
                <w:szCs w:val="21"/>
              </w:rPr>
              <w:t>Сафидансе</w:t>
            </w:r>
            <w:proofErr w:type="spellEnd"/>
            <w:r w:rsidRPr="00881E5E">
              <w:rPr>
                <w:rFonts w:ascii="Times New Roman" w:hAnsi="Times New Roman"/>
                <w:i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881E5E">
              <w:rPr>
                <w:rFonts w:ascii="Times New Roman" w:hAnsi="Times New Roman"/>
                <w:i/>
                <w:color w:val="000000"/>
                <w:sz w:val="21"/>
                <w:szCs w:val="21"/>
              </w:rPr>
              <w:t>СПб.:</w:t>
            </w:r>
            <w:proofErr w:type="gramEnd"/>
            <w:r w:rsidRPr="00881E5E">
              <w:rPr>
                <w:rFonts w:ascii="Times New Roman" w:hAnsi="Times New Roman"/>
                <w:i/>
                <w:color w:val="000000"/>
                <w:sz w:val="21"/>
                <w:szCs w:val="21"/>
              </w:rPr>
              <w:t xml:space="preserve"> Детство – Пресс, 2010г.</w:t>
            </w:r>
          </w:p>
        </w:tc>
      </w:tr>
      <w:tr w:rsidR="00883F3E" w:rsidRPr="00881E5E" w:rsidTr="004B7271">
        <w:tc>
          <w:tcPr>
            <w:tcW w:w="3828" w:type="dxa"/>
          </w:tcPr>
          <w:p w:rsidR="00883F3E" w:rsidRPr="00881E5E" w:rsidRDefault="00883F3E" w:rsidP="004B7271">
            <w:pPr>
              <w:tabs>
                <w:tab w:val="left" w:pos="4107"/>
              </w:tabs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881E5E">
              <w:rPr>
                <w:rFonts w:ascii="Times New Roman" w:hAnsi="Times New Roman"/>
                <w:i/>
                <w:sz w:val="21"/>
                <w:szCs w:val="21"/>
              </w:rPr>
              <w:t>Средняя группа (4-5 лет)</w:t>
            </w:r>
          </w:p>
        </w:tc>
        <w:tc>
          <w:tcPr>
            <w:tcW w:w="5670" w:type="dxa"/>
            <w:vMerge/>
          </w:tcPr>
          <w:p w:rsidR="00883F3E" w:rsidRPr="00881E5E" w:rsidRDefault="00883F3E" w:rsidP="004B7271">
            <w:pPr>
              <w:tabs>
                <w:tab w:val="left" w:pos="4107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1"/>
                <w:szCs w:val="21"/>
              </w:rPr>
            </w:pPr>
          </w:p>
        </w:tc>
      </w:tr>
      <w:tr w:rsidR="00883F3E" w:rsidRPr="00881E5E" w:rsidTr="004B7271">
        <w:tc>
          <w:tcPr>
            <w:tcW w:w="3828" w:type="dxa"/>
          </w:tcPr>
          <w:p w:rsidR="00883F3E" w:rsidRPr="00881E5E" w:rsidRDefault="00883F3E" w:rsidP="004B7271">
            <w:pPr>
              <w:tabs>
                <w:tab w:val="left" w:pos="4107"/>
              </w:tabs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881E5E">
              <w:rPr>
                <w:rFonts w:ascii="Times New Roman" w:hAnsi="Times New Roman"/>
                <w:i/>
                <w:sz w:val="21"/>
                <w:szCs w:val="21"/>
              </w:rPr>
              <w:t>Старшая группа (5-6 лет)</w:t>
            </w:r>
          </w:p>
        </w:tc>
        <w:tc>
          <w:tcPr>
            <w:tcW w:w="5670" w:type="dxa"/>
            <w:vMerge/>
          </w:tcPr>
          <w:p w:rsidR="00883F3E" w:rsidRPr="00881E5E" w:rsidRDefault="00883F3E" w:rsidP="004B7271">
            <w:pPr>
              <w:spacing w:line="240" w:lineRule="auto"/>
              <w:ind w:left="144" w:right="133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</w:tr>
      <w:tr w:rsidR="00883F3E" w:rsidRPr="00881E5E" w:rsidTr="004B7271">
        <w:tc>
          <w:tcPr>
            <w:tcW w:w="3828" w:type="dxa"/>
          </w:tcPr>
          <w:p w:rsidR="00883F3E" w:rsidRPr="00881E5E" w:rsidRDefault="00883F3E" w:rsidP="004B7271">
            <w:pPr>
              <w:tabs>
                <w:tab w:val="left" w:pos="4107"/>
              </w:tabs>
              <w:spacing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proofErr w:type="gramStart"/>
            <w:r w:rsidRPr="00881E5E">
              <w:rPr>
                <w:rFonts w:ascii="Times New Roman" w:hAnsi="Times New Roman"/>
                <w:i/>
                <w:sz w:val="21"/>
                <w:szCs w:val="21"/>
              </w:rPr>
              <w:t>Подготовительная  группа</w:t>
            </w:r>
            <w:proofErr w:type="gramEnd"/>
            <w:r w:rsidRPr="00881E5E">
              <w:rPr>
                <w:rFonts w:ascii="Times New Roman" w:hAnsi="Times New Roman"/>
                <w:i/>
                <w:sz w:val="21"/>
                <w:szCs w:val="21"/>
              </w:rPr>
              <w:t xml:space="preserve"> (6-7 лет)</w:t>
            </w:r>
          </w:p>
        </w:tc>
        <w:tc>
          <w:tcPr>
            <w:tcW w:w="5670" w:type="dxa"/>
            <w:vMerge/>
          </w:tcPr>
          <w:p w:rsidR="00883F3E" w:rsidRPr="00881E5E" w:rsidRDefault="00883F3E" w:rsidP="004B7271">
            <w:pPr>
              <w:tabs>
                <w:tab w:val="left" w:pos="4107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1"/>
                <w:szCs w:val="21"/>
              </w:rPr>
            </w:pPr>
          </w:p>
        </w:tc>
      </w:tr>
    </w:tbl>
    <w:p w:rsidR="00883F3E" w:rsidRDefault="00883F3E" w:rsidP="00883F3E">
      <w:pPr>
        <w:spacing w:after="0" w:line="240" w:lineRule="auto"/>
        <w:ind w:firstLine="556"/>
        <w:jc w:val="both"/>
        <w:rPr>
          <w:rFonts w:ascii="Times New Roman" w:hAnsi="Times New Roman"/>
          <w:b/>
          <w:i/>
          <w:sz w:val="24"/>
          <w:szCs w:val="24"/>
        </w:rPr>
      </w:pPr>
      <w:r w:rsidRPr="006B6EAB">
        <w:rPr>
          <w:rFonts w:ascii="Times New Roman" w:hAnsi="Times New Roman"/>
          <w:b/>
          <w:i/>
          <w:sz w:val="24"/>
          <w:szCs w:val="24"/>
        </w:rPr>
        <w:t>Средства обучения и воспитания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D4D39">
        <w:rPr>
          <w:rFonts w:ascii="Times New Roman" w:hAnsi="Times New Roman" w:cs="Times New Roman"/>
          <w:i/>
          <w:sz w:val="24"/>
        </w:rPr>
        <w:t xml:space="preserve">в части, </w:t>
      </w:r>
      <w:r w:rsidRPr="00B1610B">
        <w:rPr>
          <w:rFonts w:ascii="Times New Roman" w:eastAsia="Times New Roman" w:hAnsi="Times New Roman" w:cs="Times New Roman"/>
          <w:i/>
          <w:sz w:val="24"/>
          <w:szCs w:val="28"/>
        </w:rPr>
        <w:t>формируемой участниками образовательных отношений, полностью совпадают с обязательной частью Программы.</w:t>
      </w:r>
    </w:p>
    <w:p w:rsidR="00C90577" w:rsidRDefault="00C90577"/>
    <w:sectPr w:rsidR="00C90577" w:rsidSect="004D5B70">
      <w:pgSz w:w="12240" w:h="15840"/>
      <w:pgMar w:top="709" w:right="616" w:bottom="851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F3E"/>
    <w:rsid w:val="004D5B70"/>
    <w:rsid w:val="00883F3E"/>
    <w:rsid w:val="00BB702C"/>
    <w:rsid w:val="00C9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960F2-4739-4FF6-9060-7A91638B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F3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3F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5"/>
    <w:uiPriority w:val="11"/>
    <w:qFormat/>
    <w:rsid w:val="00883F3E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883F3E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6319</Words>
  <Characters>36024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Umka1</cp:lastModifiedBy>
  <cp:revision>2</cp:revision>
  <dcterms:created xsi:type="dcterms:W3CDTF">2024-12-06T07:06:00Z</dcterms:created>
  <dcterms:modified xsi:type="dcterms:W3CDTF">2024-12-06T07:08:00Z</dcterms:modified>
</cp:coreProperties>
</file>